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A7F53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661">
        <w:rPr>
          <w:rFonts w:ascii="Times New Roman" w:eastAsia="Times New Roman" w:hAnsi="Times New Roman" w:cs="Times New Roman"/>
          <w:sz w:val="24"/>
          <w:szCs w:val="24"/>
        </w:rPr>
        <w:t xml:space="preserve">BILL NO. </w:t>
      </w:r>
      <w:r w:rsidR="008A7F53">
        <w:rPr>
          <w:rFonts w:ascii="Times New Roman" w:eastAsia="Times New Roman" w:hAnsi="Times New Roman" w:cs="Times New Roman"/>
          <w:sz w:val="24"/>
          <w:szCs w:val="24"/>
        </w:rPr>
        <w:t>17-2015</w:t>
      </w:r>
    </w:p>
    <w:p w:rsidR="008A7F53" w:rsidRDefault="008A7F53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661" w:rsidRPr="00402661" w:rsidRDefault="008A7F53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02661" w:rsidRPr="00402661">
        <w:rPr>
          <w:rFonts w:ascii="Times New Roman" w:eastAsia="Times New Roman" w:hAnsi="Times New Roman" w:cs="Times New Roman"/>
          <w:sz w:val="24"/>
          <w:szCs w:val="24"/>
        </w:rPr>
        <w:t>RDINANCE NO. __________</w:t>
      </w:r>
    </w:p>
    <w:p w:rsidR="000056FE" w:rsidRDefault="0000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AMENDING ARTICLE 1306.01(a) OF THE </w:t>
      </w: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ZONING ORDINANCE OF THE CITY OF BETHLEHEM, PENNSYLVANIA, </w:t>
      </w: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AMENDED, ENTITLED DIMENSIONAL REGULATIONS FOR THE R-R RESIDENTIAL DISTRICT, CREATING A MAXIMUM IMPERVIOUS </w:t>
      </w:r>
    </w:p>
    <w:p w:rsidR="000056FE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COVERAGE IN THE R-R AND R-S DISTRICTS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1. That current Section 1306.01.a of the Zoning Ordinance, as amended, shall be amended to include the following: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1306.01.a.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Dimensional Regulations for Residential Districts.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following new column shall be added to the RR and RS Residential District Categories:  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Maximum Impervious Coverage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following amount shall be added to the uses in the RR and RS Residential District Category: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75%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2.  All ordinances and parts of Ordinances inconsistent herewith be, and the same are hereby repealed.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Sponsored by  __________________________________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__________________________________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PASSED finally in Council on the _____ day of _______________, 201</w:t>
      </w:r>
      <w:r w:rsidR="0040266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DD00D7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                                           </w:t>
      </w: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D00D7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President of Council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 Clerk</w:t>
      </w: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This Ordinance approved this  _____ day of _______________, 201</w:t>
      </w:r>
      <w:r w:rsidR="0040266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00D7" w:rsidRDefault="00DD00D7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  <w:t>May</w:t>
      </w:r>
      <w:r>
        <w:rPr>
          <w:rFonts w:ascii="Times New Roman" w:eastAsia="Times New Roman" w:hAnsi="Times New Roman" w:cs="Times New Roman"/>
          <w:sz w:val="24"/>
        </w:rPr>
        <w:t>or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56FE" w:rsidSect="00DD00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E"/>
    <w:rsid w:val="000056FE"/>
    <w:rsid w:val="0019745B"/>
    <w:rsid w:val="00205F5A"/>
    <w:rsid w:val="00310240"/>
    <w:rsid w:val="00402661"/>
    <w:rsid w:val="004105AF"/>
    <w:rsid w:val="008A7F53"/>
    <w:rsid w:val="008F6257"/>
    <w:rsid w:val="00A9378E"/>
    <w:rsid w:val="00C8265C"/>
    <w:rsid w:val="00DA1A1E"/>
    <w:rsid w:val="00D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2015-01-08T15:05:00Z</cp:lastPrinted>
  <dcterms:created xsi:type="dcterms:W3CDTF">2015-06-17T12:19:00Z</dcterms:created>
  <dcterms:modified xsi:type="dcterms:W3CDTF">2015-06-17T12:19:00Z</dcterms:modified>
</cp:coreProperties>
</file>